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0808FD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0808FD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0808FD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0808FD" w:rsidP="00AD0FEC">
      <w:pPr>
        <w:tabs>
          <w:tab w:val="left" w:pos="2469"/>
        </w:tabs>
        <w:ind w:left="90" w:firstLine="9219"/>
        <w:rPr>
          <w:sz w:val="34"/>
        </w:rPr>
      </w:pPr>
      <w:r w:rsidRPr="000808FD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27477D" w:rsidRDefault="00133C68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 xml:space="preserve">                     </w:t>
      </w:r>
      <w:r w:rsidR="00AD0FEC"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 w:rsidR="00AD0FEC">
        <w:rPr>
          <w:rFonts w:ascii="Arial" w:hAnsi="Arial" w:cs="Arial"/>
          <w:b/>
          <w:sz w:val="24"/>
          <w:szCs w:val="24"/>
        </w:rPr>
        <w:t>УЧЕШЋУ</w:t>
      </w:r>
      <w:proofErr w:type="gramEnd"/>
      <w:r w:rsidR="00AD0FEC">
        <w:rPr>
          <w:rFonts w:ascii="Arial" w:hAnsi="Arial" w:cs="Arial"/>
          <w:b/>
          <w:sz w:val="24"/>
          <w:szCs w:val="24"/>
        </w:rPr>
        <w:t xml:space="preserve"> НА </w:t>
      </w:r>
      <w:r w:rsidR="001867CC">
        <w:rPr>
          <w:rFonts w:ascii="Arial" w:hAnsi="Arial" w:cs="Arial"/>
          <w:b/>
          <w:sz w:val="24"/>
          <w:szCs w:val="24"/>
        </w:rPr>
        <w:t>ТАКМИЧЕЊ</w:t>
      </w:r>
      <w:r w:rsidR="00724017">
        <w:rPr>
          <w:rFonts w:ascii="Arial" w:hAnsi="Arial" w:cs="Arial"/>
          <w:b/>
          <w:sz w:val="24"/>
          <w:szCs w:val="24"/>
        </w:rPr>
        <w:t>У 8 коло ПОТ-а</w:t>
      </w:r>
      <w:r w:rsidR="001867CC">
        <w:rPr>
          <w:rFonts w:ascii="Arial" w:hAnsi="Arial" w:cs="Arial"/>
          <w:b/>
          <w:sz w:val="24"/>
          <w:szCs w:val="24"/>
        </w:rPr>
        <w:t xml:space="preserve"> </w:t>
      </w:r>
      <w:r w:rsidR="0027477D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CA5E7F" w:rsidRDefault="00133C68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7477D">
        <w:rPr>
          <w:rFonts w:ascii="Arial" w:hAnsi="Arial" w:cs="Arial"/>
          <w:b/>
          <w:sz w:val="24"/>
          <w:szCs w:val="24"/>
        </w:rPr>
        <w:t xml:space="preserve">               </w:t>
      </w:r>
      <w:r w:rsidR="00861D7A">
        <w:rPr>
          <w:rFonts w:ascii="Arial" w:hAnsi="Arial" w:cs="Arial"/>
          <w:b/>
          <w:sz w:val="24"/>
          <w:szCs w:val="24"/>
        </w:rPr>
        <w:t xml:space="preserve">    </w:t>
      </w:r>
      <w:r w:rsidR="0099551B">
        <w:rPr>
          <w:rFonts w:ascii="Arial" w:hAnsi="Arial" w:cs="Arial"/>
          <w:b/>
          <w:sz w:val="24"/>
          <w:szCs w:val="24"/>
        </w:rPr>
        <w:t xml:space="preserve">          </w:t>
      </w:r>
      <w:r w:rsidR="00861D7A">
        <w:rPr>
          <w:rFonts w:ascii="Arial" w:hAnsi="Arial" w:cs="Arial"/>
          <w:b/>
          <w:sz w:val="24"/>
          <w:szCs w:val="24"/>
        </w:rPr>
        <w:t>У О</w:t>
      </w:r>
      <w:r w:rsidR="0099551B">
        <w:rPr>
          <w:rFonts w:ascii="Arial" w:hAnsi="Arial" w:cs="Arial"/>
          <w:b/>
          <w:sz w:val="24"/>
          <w:szCs w:val="24"/>
        </w:rPr>
        <w:t>КВИРУ ДАНА ЧИСТИХ ПЛАНИНА</w:t>
      </w:r>
    </w:p>
    <w:p w:rsidR="0099551B" w:rsidRDefault="0099551B" w:rsidP="001C333A">
      <w:pPr>
        <w:spacing w:after="120" w:line="240" w:lineRule="auto"/>
        <w:ind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Ове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као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претходних</w:t>
      </w:r>
      <w:proofErr w:type="spellEnd"/>
      <w:r>
        <w:rPr>
          <w:rFonts w:ascii="Arial" w:hAnsi="Arial" w:cs="Arial"/>
          <w:b/>
        </w:rPr>
        <w:t xml:space="preserve"> година, последњег викенда у септембру, у организацији ПСК Победа из Београда, одржана је масовна планинарска акција под заједничким називом ДАН ЧИСТИХ ПЛАНИНА.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ПСК Челик је учествовао у Оријентиринг такмичењу и такмичењу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</w:p>
    <w:p w:rsidR="00BB5F73" w:rsidRDefault="00724017" w:rsidP="001C333A">
      <w:pPr>
        <w:spacing w:after="120" w:line="240" w:lineRule="auto"/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</w:t>
      </w:r>
      <w:r w:rsidR="004571B8">
        <w:rPr>
          <w:rFonts w:ascii="Arial" w:hAnsi="Arial" w:cs="Arial"/>
          <w:b/>
        </w:rPr>
        <w:t>ругог</w:t>
      </w:r>
      <w:proofErr w:type="spellEnd"/>
      <w:r w:rsidR="004571B8">
        <w:rPr>
          <w:rFonts w:ascii="Arial" w:hAnsi="Arial" w:cs="Arial"/>
          <w:b/>
        </w:rPr>
        <w:t xml:space="preserve"> </w:t>
      </w:r>
      <w:proofErr w:type="spellStart"/>
      <w:r w:rsidR="004571B8">
        <w:rPr>
          <w:rFonts w:ascii="Arial" w:hAnsi="Arial" w:cs="Arial"/>
          <w:b/>
        </w:rPr>
        <w:t>дана</w:t>
      </w:r>
      <w:proofErr w:type="spellEnd"/>
      <w:r w:rsidR="004571B8">
        <w:rPr>
          <w:rFonts w:ascii="Arial" w:hAnsi="Arial" w:cs="Arial"/>
          <w:b/>
        </w:rPr>
        <w:t xml:space="preserve"> </w:t>
      </w:r>
      <w:proofErr w:type="spellStart"/>
      <w:r w:rsidR="004571B8">
        <w:rPr>
          <w:rFonts w:ascii="Arial" w:hAnsi="Arial" w:cs="Arial"/>
          <w:b/>
        </w:rPr>
        <w:t>викенда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одржано</w:t>
      </w:r>
      <w:proofErr w:type="spellEnd"/>
      <w:r w:rsidR="00BB5F73">
        <w:rPr>
          <w:rFonts w:ascii="Arial" w:hAnsi="Arial" w:cs="Arial"/>
          <w:b/>
        </w:rPr>
        <w:t xml:space="preserve"> је редовно осмо коло лиге у Планинарској оријентацији. На такмичењу је учествовало 10 клубова из Србије и по један из Бугарске и Босне и Херцеговине. На такмичењу је било 39 екипа, од којих је 9 челикових. Такмичење је одржано по лепом времену на теренима Рајца. Контроле су биле постављене од планинарског дома Чика Душко Јовановић, где је био старт и циљ, преко Гувништа, поред врха Рајца, Кадиног конака, Малог и Великог виса, Брезја и Зо</w:t>
      </w:r>
      <w:r w:rsidR="001738EB">
        <w:rPr>
          <w:rFonts w:ascii="Arial" w:hAnsi="Arial" w:cs="Arial"/>
          <w:b/>
        </w:rPr>
        <w:t>б</w:t>
      </w:r>
      <w:r w:rsidR="00BB5F73">
        <w:rPr>
          <w:rFonts w:ascii="Arial" w:hAnsi="Arial" w:cs="Arial"/>
          <w:b/>
        </w:rPr>
        <w:t xml:space="preserve">ије. Најкраћу стазу су имале пионирске категорије са 3-4 км и 5 контрола, а најдуже сениори са 12 км и 16 контрола. Челик је учествовао са 9 екипа и освојио је 5 постоља. </w:t>
      </w:r>
      <w:proofErr w:type="spellStart"/>
      <w:r w:rsidR="00BB5F73">
        <w:rPr>
          <w:rFonts w:ascii="Arial" w:hAnsi="Arial" w:cs="Arial"/>
          <w:b/>
        </w:rPr>
        <w:t>Пионирке</w:t>
      </w:r>
      <w:proofErr w:type="spellEnd"/>
      <w:r w:rsidR="00BB5F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саставу</w:t>
      </w:r>
      <w:proofErr w:type="gramStart"/>
      <w:r>
        <w:rPr>
          <w:rFonts w:ascii="Arial" w:hAnsi="Arial" w:cs="Arial"/>
          <w:b/>
        </w:rPr>
        <w:t>:Софија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Николић</w:t>
      </w:r>
      <w:proofErr w:type="spellEnd"/>
      <w:r>
        <w:rPr>
          <w:rFonts w:ascii="Arial" w:hAnsi="Arial" w:cs="Arial"/>
          <w:b/>
        </w:rPr>
        <w:t xml:space="preserve">, Сенка Ранковић и </w:t>
      </w:r>
      <w:proofErr w:type="spellStart"/>
      <w:r>
        <w:rPr>
          <w:rFonts w:ascii="Arial" w:hAnsi="Arial" w:cs="Arial"/>
          <w:b/>
        </w:rPr>
        <w:t>Марта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Трајковић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освојиле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друго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а треће место пионирке у саставу Мина Вучковић и Ања Манојловић. </w:t>
      </w:r>
      <w:proofErr w:type="spellStart"/>
      <w:r>
        <w:rPr>
          <w:rFonts w:ascii="Arial" w:hAnsi="Arial" w:cs="Arial"/>
          <w:b/>
        </w:rPr>
        <w:t>П</w:t>
      </w:r>
      <w:r w:rsidR="00BB5F73">
        <w:rPr>
          <w:rFonts w:ascii="Arial" w:hAnsi="Arial" w:cs="Arial"/>
          <w:b/>
        </w:rPr>
        <w:t>ионир</w:t>
      </w:r>
      <w:r>
        <w:rPr>
          <w:rFonts w:ascii="Arial" w:hAnsi="Arial" w:cs="Arial"/>
          <w:b/>
        </w:rPr>
        <w:t>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екипа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саставу</w:t>
      </w:r>
      <w:proofErr w:type="spellEnd"/>
      <w:r>
        <w:rPr>
          <w:rFonts w:ascii="Arial" w:hAnsi="Arial" w:cs="Arial"/>
          <w:b/>
        </w:rPr>
        <w:t xml:space="preserve"> Лазар Милутиновић, Вук Гилановић и Константин Јоцовић освојили су четврто место, а екипа пионира у саставу:Илија Милутиновић, Сава Величковић и Никола Тасић пето место. </w:t>
      </w:r>
      <w:proofErr w:type="spellStart"/>
      <w:r>
        <w:rPr>
          <w:rFonts w:ascii="Arial" w:hAnsi="Arial" w:cs="Arial"/>
          <w:b/>
        </w:rPr>
        <w:t>Женска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сениор</w:t>
      </w:r>
      <w:r>
        <w:rPr>
          <w:rFonts w:ascii="Arial" w:hAnsi="Arial" w:cs="Arial"/>
          <w:b/>
        </w:rPr>
        <w:t>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екипа</w:t>
      </w:r>
      <w:proofErr w:type="spellEnd"/>
      <w:r>
        <w:rPr>
          <w:rFonts w:ascii="Arial" w:hAnsi="Arial" w:cs="Arial"/>
          <w:b/>
        </w:rPr>
        <w:t xml:space="preserve"> </w:t>
      </w:r>
      <w:r w:rsidR="00BB5F73">
        <w:rPr>
          <w:rFonts w:ascii="Arial" w:hAnsi="Arial" w:cs="Arial"/>
          <w:b/>
        </w:rPr>
        <w:t xml:space="preserve"> у </w:t>
      </w:r>
      <w:proofErr w:type="spellStart"/>
      <w:r w:rsidR="00BB5F73">
        <w:rPr>
          <w:rFonts w:ascii="Arial" w:hAnsi="Arial" w:cs="Arial"/>
          <w:b/>
        </w:rPr>
        <w:t>саставу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Теодора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Милутиновић</w:t>
      </w:r>
      <w:proofErr w:type="spellEnd"/>
      <w:r w:rsidR="00BB5F73">
        <w:rPr>
          <w:rFonts w:ascii="Arial" w:hAnsi="Arial" w:cs="Arial"/>
          <w:b/>
        </w:rPr>
        <w:t xml:space="preserve">, </w:t>
      </w:r>
      <w:proofErr w:type="spellStart"/>
      <w:r w:rsidR="00BB5F73">
        <w:rPr>
          <w:rFonts w:ascii="Arial" w:hAnsi="Arial" w:cs="Arial"/>
          <w:b/>
        </w:rPr>
        <w:t>Марија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Трајковић</w:t>
      </w:r>
      <w:proofErr w:type="spellEnd"/>
      <w:r w:rsidR="00BB5F73">
        <w:rPr>
          <w:rFonts w:ascii="Arial" w:hAnsi="Arial" w:cs="Arial"/>
          <w:b/>
        </w:rPr>
        <w:t xml:space="preserve"> и </w:t>
      </w:r>
      <w:proofErr w:type="spellStart"/>
      <w:r w:rsidR="00BB5F73">
        <w:rPr>
          <w:rFonts w:ascii="Arial" w:hAnsi="Arial" w:cs="Arial"/>
          <w:b/>
        </w:rPr>
        <w:t>Јелена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Живојиновић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освојиле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 xml:space="preserve"> треће место, а мушка сениорска екипа у саставу:Саша Николић, Дејан Ранковић и Милош Каруповић четврто место. У ветранској категорији имали смо три екипе. Прва екипа у саставу:Драган Павловић, Небојша Миловановићи Драгутин Јеремић је победила, другопласирана је била друга екипа Челика у саставу Драган Николић, Биљана Грујић и Бранко Грујић. Трећа екипа у саставу Драган Тасић, Данијела Јеремић и Штефан Рилинг није успела да заврши трку. Тако је клуб на овом такмичењу освојио 5 постоља, једно прво, два друга и два трећа места, награђено медаљама од организатора. </w:t>
      </w:r>
      <w:r w:rsidR="00BB5F73">
        <w:rPr>
          <w:rFonts w:ascii="Arial" w:hAnsi="Arial" w:cs="Arial"/>
          <w:b/>
        </w:rPr>
        <w:t xml:space="preserve"> </w:t>
      </w:r>
      <w:proofErr w:type="spellStart"/>
      <w:proofErr w:type="gramStart"/>
      <w:r w:rsidR="00BB5F73">
        <w:rPr>
          <w:rFonts w:ascii="Arial" w:hAnsi="Arial" w:cs="Arial"/>
          <w:b/>
        </w:rPr>
        <w:t>Овом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трком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Челик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се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учврстио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на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водећој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позицији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лиге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Србије</w:t>
      </w:r>
      <w:proofErr w:type="spellEnd"/>
      <w:r w:rsidR="00BB5F73">
        <w:rPr>
          <w:rFonts w:ascii="Arial" w:hAnsi="Arial" w:cs="Arial"/>
          <w:b/>
        </w:rPr>
        <w:t xml:space="preserve"> у </w:t>
      </w:r>
      <w:proofErr w:type="spellStart"/>
      <w:r w:rsidR="00BB5F73">
        <w:rPr>
          <w:rFonts w:ascii="Arial" w:hAnsi="Arial" w:cs="Arial"/>
          <w:b/>
        </w:rPr>
        <w:t>Планинарској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оријентацији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са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добрим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изгледима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да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одбрани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прошлогодишњу</w:t>
      </w:r>
      <w:proofErr w:type="spellEnd"/>
      <w:r w:rsidR="00BB5F73">
        <w:rPr>
          <w:rFonts w:ascii="Arial" w:hAnsi="Arial" w:cs="Arial"/>
          <w:b/>
        </w:rPr>
        <w:t xml:space="preserve"> </w:t>
      </w:r>
      <w:proofErr w:type="spellStart"/>
      <w:r w:rsidR="00BB5F73">
        <w:rPr>
          <w:rFonts w:ascii="Arial" w:hAnsi="Arial" w:cs="Arial"/>
          <w:b/>
        </w:rPr>
        <w:t>титулу</w:t>
      </w:r>
      <w:proofErr w:type="spellEnd"/>
      <w:r w:rsidR="00BB5F73">
        <w:rPr>
          <w:rFonts w:ascii="Arial" w:hAnsi="Arial" w:cs="Arial"/>
          <w:b/>
        </w:rPr>
        <w:t>.</w:t>
      </w:r>
      <w:proofErr w:type="gramEnd"/>
      <w:r w:rsidR="00BB5F73">
        <w:rPr>
          <w:rFonts w:ascii="Arial" w:hAnsi="Arial" w:cs="Arial"/>
          <w:b/>
        </w:rPr>
        <w:t xml:space="preserve"> </w:t>
      </w:r>
    </w:p>
    <w:p w:rsidR="00AF39F2" w:rsidRDefault="00AF39F2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 xml:space="preserve">Трошкови овог такмичења су плаћена стартнина и превоз на такмичење. Стартнина у износу 1.500,00 дин., плаћена је заједно са стартнином за Оријентиринг. Превоз је плаћен кроз надокнаду трошкова возачима кроз гориво. Трошкови се обрачунавају кроз признавање горива 8 литара на 100 км. Обзиром да се ишло на дводневно такмичење то се морало ићи преко Мионице за прву трку и потом одлазак на Рајац. Укупна </w:t>
      </w:r>
      <w:r w:rsidR="006443EA">
        <w:rPr>
          <w:rFonts w:ascii="Arial" w:hAnsi="Arial" w:cs="Arial"/>
          <w:b/>
          <w:spacing w:val="6"/>
          <w:lang w:val="sr-Cyrl-CS"/>
        </w:rPr>
        <w:t>дужина пута је</w:t>
      </w:r>
      <w:r>
        <w:rPr>
          <w:rFonts w:ascii="Arial" w:hAnsi="Arial" w:cs="Arial"/>
          <w:b/>
          <w:spacing w:val="6"/>
          <w:lang w:val="sr-Cyrl-CS"/>
        </w:rPr>
        <w:t xml:space="preserve"> 300 км.</w:t>
      </w:r>
      <w:r w:rsidR="006443EA">
        <w:rPr>
          <w:rFonts w:ascii="Arial" w:hAnsi="Arial" w:cs="Arial"/>
          <w:b/>
          <w:spacing w:val="6"/>
          <w:lang w:val="sr-Cyrl-CS"/>
        </w:rPr>
        <w:t xml:space="preserve"> Возили су Дејан Ранковић трошак </w:t>
      </w:r>
      <w:r w:rsidR="00413755">
        <w:rPr>
          <w:rFonts w:ascii="Arial" w:hAnsi="Arial" w:cs="Arial"/>
          <w:b/>
          <w:spacing w:val="6"/>
          <w:lang w:val="sr-Cyrl-CS"/>
        </w:rPr>
        <w:t xml:space="preserve">БИ 60713, </w:t>
      </w:r>
      <w:r w:rsidR="006443EA">
        <w:rPr>
          <w:rFonts w:ascii="Arial" w:hAnsi="Arial" w:cs="Arial"/>
          <w:b/>
          <w:spacing w:val="6"/>
          <w:lang w:val="sr-Cyrl-CS"/>
        </w:rPr>
        <w:t xml:space="preserve">3.885,6 дин., Драган Николић </w:t>
      </w:r>
      <w:r w:rsidR="00413755">
        <w:rPr>
          <w:rFonts w:ascii="Arial" w:hAnsi="Arial" w:cs="Arial"/>
          <w:b/>
          <w:spacing w:val="6"/>
          <w:lang w:val="sr-Cyrl-CS"/>
        </w:rPr>
        <w:t xml:space="preserve">БИ 60715, </w:t>
      </w:r>
      <w:r w:rsidR="006443EA">
        <w:rPr>
          <w:rFonts w:ascii="Arial" w:hAnsi="Arial" w:cs="Arial"/>
          <w:b/>
          <w:spacing w:val="6"/>
          <w:lang w:val="sr-Cyrl-CS"/>
        </w:rPr>
        <w:t xml:space="preserve">4.029,6 </w:t>
      </w:r>
      <w:r w:rsidR="006443EA">
        <w:rPr>
          <w:rFonts w:ascii="Arial" w:hAnsi="Arial" w:cs="Arial"/>
          <w:b/>
          <w:spacing w:val="6"/>
          <w:lang w:val="sr-Cyrl-CS"/>
        </w:rPr>
        <w:lastRenderedPageBreak/>
        <w:t xml:space="preserve">дин., Небојша Миловановић </w:t>
      </w:r>
      <w:r w:rsidR="00413755">
        <w:rPr>
          <w:rFonts w:ascii="Arial" w:hAnsi="Arial" w:cs="Arial"/>
          <w:b/>
          <w:spacing w:val="6"/>
          <w:lang w:val="sr-Cyrl-CS"/>
        </w:rPr>
        <w:t xml:space="preserve">БИ 60722, </w:t>
      </w:r>
      <w:r w:rsidR="006443EA">
        <w:rPr>
          <w:rFonts w:ascii="Arial" w:hAnsi="Arial" w:cs="Arial"/>
          <w:b/>
          <w:spacing w:val="6"/>
          <w:lang w:val="sr-Cyrl-CS"/>
        </w:rPr>
        <w:t xml:space="preserve">3.830,4 дин., Драган Тасић </w:t>
      </w:r>
      <w:r w:rsidR="00413755">
        <w:rPr>
          <w:rFonts w:ascii="Arial" w:hAnsi="Arial" w:cs="Arial"/>
          <w:b/>
          <w:spacing w:val="6"/>
          <w:lang w:val="sr-Cyrl-CS"/>
        </w:rPr>
        <w:t xml:space="preserve">БИ 342950, </w:t>
      </w:r>
      <w:r w:rsidR="006443EA">
        <w:rPr>
          <w:rFonts w:ascii="Arial" w:hAnsi="Arial" w:cs="Arial"/>
          <w:b/>
          <w:spacing w:val="6"/>
          <w:lang w:val="sr-Cyrl-CS"/>
        </w:rPr>
        <w:t xml:space="preserve">3.833,59 дин., Драган Павловић је имао додатних 140 км до Смедерева са Новог Београда и имао је право на 34 л, а сипао је 30 литара </w:t>
      </w:r>
      <w:r w:rsidR="00E856E5">
        <w:rPr>
          <w:rFonts w:ascii="Arial" w:hAnsi="Arial" w:cs="Arial"/>
          <w:b/>
          <w:spacing w:val="6"/>
        </w:rPr>
        <w:t xml:space="preserve">БИ 60752, </w:t>
      </w:r>
      <w:r w:rsidR="006443EA">
        <w:rPr>
          <w:rFonts w:ascii="Arial" w:hAnsi="Arial" w:cs="Arial"/>
          <w:b/>
          <w:spacing w:val="6"/>
          <w:lang w:val="sr-Cyrl-CS"/>
        </w:rPr>
        <w:t>што значи да му клуб дугије 4 л. Трошкови Павловића су 4.382,05 дин. Бранку Грујићу је кроз гориво плаћена и стартнина коју је платио за претходну трку у оквиру седмог кола у Суботици, тако да је овај трошак 4.947,6 дин</w:t>
      </w:r>
      <w:r w:rsidR="00E856E5">
        <w:rPr>
          <w:rFonts w:ascii="Arial" w:hAnsi="Arial" w:cs="Arial"/>
          <w:b/>
          <w:spacing w:val="6"/>
          <w:lang w:val="sr-Cyrl-CS"/>
        </w:rPr>
        <w:t>., БИ 60714</w:t>
      </w:r>
      <w:r w:rsidR="006443EA">
        <w:rPr>
          <w:rFonts w:ascii="Arial" w:hAnsi="Arial" w:cs="Arial"/>
          <w:b/>
          <w:spacing w:val="6"/>
          <w:lang w:val="sr-Cyrl-CS"/>
        </w:rPr>
        <w:t>.</w:t>
      </w:r>
      <w:r w:rsidR="00E856E5">
        <w:rPr>
          <w:rFonts w:ascii="Arial" w:hAnsi="Arial" w:cs="Arial"/>
          <w:b/>
          <w:spacing w:val="6"/>
          <w:lang w:val="sr-Cyrl-CS"/>
        </w:rPr>
        <w:t xml:space="preserve"> </w:t>
      </w:r>
      <w:r w:rsidR="001C333A">
        <w:rPr>
          <w:rFonts w:ascii="Arial" w:hAnsi="Arial" w:cs="Arial"/>
          <w:b/>
          <w:spacing w:val="6"/>
          <w:lang w:val="sr-Cyrl-CS"/>
        </w:rPr>
        <w:t xml:space="preserve">Произлазе укупни трошкови за превоз у износу 24.908,84 дин. </w:t>
      </w:r>
      <w:r w:rsidR="00E856E5">
        <w:rPr>
          <w:rFonts w:ascii="Arial" w:hAnsi="Arial" w:cs="Arial"/>
          <w:b/>
          <w:spacing w:val="6"/>
          <w:lang w:val="sr-Cyrl-CS"/>
        </w:rPr>
        <w:t>Трошкови преноћишта за такмичаре који су били смештени у околним селима су 8 еура по такмичару, а 15 такмичара се одлучило за ову варијанту, што износи укупно 14.160,00 дин., а</w:t>
      </w:r>
      <w:r w:rsidR="001C333A">
        <w:rPr>
          <w:rFonts w:ascii="Arial" w:hAnsi="Arial" w:cs="Arial"/>
          <w:b/>
          <w:spacing w:val="6"/>
          <w:lang w:val="sr-Cyrl-CS"/>
        </w:rPr>
        <w:t xml:space="preserve"> остали такмичари су били у шаторима на импровизованом кампу, бесплатно. Исхрана је не терет спортиста. Тако су укупни трошкови на клуб 26.408,84 дин., од којих је стартнина 1.500,00 дин, а превоз 24.908,84 дин. Мерљиви трошкови такмичара је преноћиште са 14.160,00 дин., тако да су укупни трошкови 40.568,84 дин. </w:t>
      </w:r>
      <w:r w:rsidR="002A048B">
        <w:rPr>
          <w:rFonts w:ascii="Arial" w:hAnsi="Arial" w:cs="Arial"/>
          <w:b/>
          <w:spacing w:val="6"/>
          <w:lang w:val="sr-Cyrl-CS"/>
        </w:rPr>
        <w:t xml:space="preserve">Породице Трајковић, Живојиновићи Вујић су биле на Рајцу на породичном излету и нису од клуба наплатиле средства за превоз, која се односе на такмичаре из тих породица. Клуб им се захваљује на услузи и верности клубу.  </w:t>
      </w:r>
    </w:p>
    <w:p w:rsidR="00C37C90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="001C333A">
        <w:rPr>
          <w:rFonts w:ascii="Arial" w:hAnsi="Arial" w:cs="Arial"/>
          <w:b/>
          <w:spacing w:val="6"/>
          <w:lang w:val="sr-Cyrl-CS"/>
        </w:rPr>
        <w:t xml:space="preserve">ТРЕНЕР И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1738EB">
        <w:rPr>
          <w:rFonts w:ascii="Arial" w:hAnsi="Arial" w:cs="Arial"/>
          <w:b/>
          <w:spacing w:val="6"/>
          <w:lang w:val="sr-Cyrl-CS"/>
        </w:rPr>
        <w:t>29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4F65BA">
        <w:rPr>
          <w:rFonts w:ascii="Arial" w:hAnsi="Arial" w:cs="Arial"/>
          <w:b/>
          <w:spacing w:val="6"/>
          <w:lang w:val="sr-Cyrl-CS"/>
        </w:rPr>
        <w:t>9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 w:rsidR="004B01B8">
        <w:rPr>
          <w:rFonts w:ascii="Arial" w:hAnsi="Arial" w:cs="Arial"/>
          <w:b/>
          <w:spacing w:val="6"/>
          <w:lang w:val="sr-Cyrl-CS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080220">
        <w:rPr>
          <w:rFonts w:ascii="Arial" w:hAnsi="Arial" w:cs="Arial"/>
          <w:b/>
          <w:spacing w:val="6"/>
          <w:lang w:val="sr-Cyrl-CS"/>
        </w:rPr>
        <w:t>Бранко Груј</w:t>
      </w:r>
      <w:r>
        <w:rPr>
          <w:rFonts w:ascii="Arial" w:hAnsi="Arial" w:cs="Arial"/>
          <w:b/>
          <w:spacing w:val="6"/>
          <w:lang w:val="sr-Cyrl-CS"/>
        </w:rPr>
        <w:t>и</w:t>
      </w:r>
      <w:r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p w:rsidR="00AF39F2" w:rsidRDefault="00AF39F2" w:rsidP="00AF39F2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  <w:t xml:space="preserve">      ПРЕДСЕДНИК КОМИСИЈЕ ЗА ОРИЈЕНТИРИНГ И ПЛ ОРИЈЕНТ.</w:t>
      </w:r>
    </w:p>
    <w:p w:rsidR="00AF39F2" w:rsidRPr="00922234" w:rsidRDefault="00AF39F2" w:rsidP="00AF39F2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   Небојша Миловановић</w:t>
      </w:r>
    </w:p>
    <w:p w:rsidR="00AF39F2" w:rsidRPr="00922234" w:rsidRDefault="00AF39F2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220"/>
    <w:rsid w:val="000808FD"/>
    <w:rsid w:val="00094812"/>
    <w:rsid w:val="00096286"/>
    <w:rsid w:val="000A25A0"/>
    <w:rsid w:val="000A443C"/>
    <w:rsid w:val="000B359A"/>
    <w:rsid w:val="000B7318"/>
    <w:rsid w:val="000C1558"/>
    <w:rsid w:val="000C4D9F"/>
    <w:rsid w:val="000D02B6"/>
    <w:rsid w:val="000E074A"/>
    <w:rsid w:val="000E11C0"/>
    <w:rsid w:val="00100A5A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38EB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C333A"/>
    <w:rsid w:val="001D2A00"/>
    <w:rsid w:val="001D40B1"/>
    <w:rsid w:val="001E720F"/>
    <w:rsid w:val="001E7A27"/>
    <w:rsid w:val="001F25AB"/>
    <w:rsid w:val="001F2CBE"/>
    <w:rsid w:val="00202799"/>
    <w:rsid w:val="00205672"/>
    <w:rsid w:val="002112C9"/>
    <w:rsid w:val="00212A8C"/>
    <w:rsid w:val="002168BE"/>
    <w:rsid w:val="00221DD7"/>
    <w:rsid w:val="0022657A"/>
    <w:rsid w:val="00226B81"/>
    <w:rsid w:val="00226BB9"/>
    <w:rsid w:val="00236188"/>
    <w:rsid w:val="00237A07"/>
    <w:rsid w:val="00240F58"/>
    <w:rsid w:val="0024176D"/>
    <w:rsid w:val="00245665"/>
    <w:rsid w:val="002500BB"/>
    <w:rsid w:val="0025150F"/>
    <w:rsid w:val="00251B15"/>
    <w:rsid w:val="00255435"/>
    <w:rsid w:val="002601F0"/>
    <w:rsid w:val="00265EF3"/>
    <w:rsid w:val="0027477D"/>
    <w:rsid w:val="00274D62"/>
    <w:rsid w:val="002775D4"/>
    <w:rsid w:val="00277759"/>
    <w:rsid w:val="00294608"/>
    <w:rsid w:val="00296C47"/>
    <w:rsid w:val="002A048B"/>
    <w:rsid w:val="002A2FEF"/>
    <w:rsid w:val="002A4F8C"/>
    <w:rsid w:val="002B5B6D"/>
    <w:rsid w:val="002C7A61"/>
    <w:rsid w:val="002F5597"/>
    <w:rsid w:val="002F567A"/>
    <w:rsid w:val="003040A6"/>
    <w:rsid w:val="0032137C"/>
    <w:rsid w:val="00325D92"/>
    <w:rsid w:val="003363D9"/>
    <w:rsid w:val="00353E7F"/>
    <w:rsid w:val="00360421"/>
    <w:rsid w:val="0036305B"/>
    <w:rsid w:val="003663C2"/>
    <w:rsid w:val="003663E7"/>
    <w:rsid w:val="003711AB"/>
    <w:rsid w:val="00374343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07E9B"/>
    <w:rsid w:val="00413755"/>
    <w:rsid w:val="00417FB9"/>
    <w:rsid w:val="00421257"/>
    <w:rsid w:val="0042465F"/>
    <w:rsid w:val="004308DC"/>
    <w:rsid w:val="004333B4"/>
    <w:rsid w:val="00435158"/>
    <w:rsid w:val="00437AAA"/>
    <w:rsid w:val="00442762"/>
    <w:rsid w:val="0044432D"/>
    <w:rsid w:val="00446E52"/>
    <w:rsid w:val="00450FCD"/>
    <w:rsid w:val="00455080"/>
    <w:rsid w:val="004571B8"/>
    <w:rsid w:val="004743B2"/>
    <w:rsid w:val="004933F3"/>
    <w:rsid w:val="00494D73"/>
    <w:rsid w:val="00495202"/>
    <w:rsid w:val="004963A7"/>
    <w:rsid w:val="004B01B8"/>
    <w:rsid w:val="004B142A"/>
    <w:rsid w:val="004B30D1"/>
    <w:rsid w:val="004C7AB9"/>
    <w:rsid w:val="004D3F77"/>
    <w:rsid w:val="004D55B5"/>
    <w:rsid w:val="004D6DDE"/>
    <w:rsid w:val="004D6F8D"/>
    <w:rsid w:val="004E5AA8"/>
    <w:rsid w:val="004F21C2"/>
    <w:rsid w:val="004F65BA"/>
    <w:rsid w:val="004F7268"/>
    <w:rsid w:val="004F72C8"/>
    <w:rsid w:val="00512B40"/>
    <w:rsid w:val="005261CE"/>
    <w:rsid w:val="00533714"/>
    <w:rsid w:val="00533D43"/>
    <w:rsid w:val="00543053"/>
    <w:rsid w:val="0055449B"/>
    <w:rsid w:val="005613B4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E097C"/>
    <w:rsid w:val="006044B5"/>
    <w:rsid w:val="00605D90"/>
    <w:rsid w:val="00625BB8"/>
    <w:rsid w:val="00627B70"/>
    <w:rsid w:val="006443EA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7008BD"/>
    <w:rsid w:val="0070775B"/>
    <w:rsid w:val="00724017"/>
    <w:rsid w:val="00737BED"/>
    <w:rsid w:val="0075261E"/>
    <w:rsid w:val="00757BD1"/>
    <w:rsid w:val="00762291"/>
    <w:rsid w:val="00765A97"/>
    <w:rsid w:val="00772637"/>
    <w:rsid w:val="00790CAE"/>
    <w:rsid w:val="00794CEF"/>
    <w:rsid w:val="007963A4"/>
    <w:rsid w:val="007B26B2"/>
    <w:rsid w:val="007B2DE0"/>
    <w:rsid w:val="007D03D7"/>
    <w:rsid w:val="007D08E8"/>
    <w:rsid w:val="007D48DC"/>
    <w:rsid w:val="007E7D30"/>
    <w:rsid w:val="007F61D8"/>
    <w:rsid w:val="007F61E6"/>
    <w:rsid w:val="00801A05"/>
    <w:rsid w:val="00807DB7"/>
    <w:rsid w:val="00817921"/>
    <w:rsid w:val="00821799"/>
    <w:rsid w:val="0084473F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534C"/>
    <w:rsid w:val="00976324"/>
    <w:rsid w:val="00985A02"/>
    <w:rsid w:val="0099551B"/>
    <w:rsid w:val="00996119"/>
    <w:rsid w:val="00996A4F"/>
    <w:rsid w:val="009A1A97"/>
    <w:rsid w:val="009A27A5"/>
    <w:rsid w:val="009A3B6D"/>
    <w:rsid w:val="009A4016"/>
    <w:rsid w:val="009A4651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391E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39F2"/>
    <w:rsid w:val="00AF4D1B"/>
    <w:rsid w:val="00AF51C8"/>
    <w:rsid w:val="00B021F5"/>
    <w:rsid w:val="00B11A70"/>
    <w:rsid w:val="00B145F4"/>
    <w:rsid w:val="00B21980"/>
    <w:rsid w:val="00B520AA"/>
    <w:rsid w:val="00B726E7"/>
    <w:rsid w:val="00B77E2A"/>
    <w:rsid w:val="00B801C4"/>
    <w:rsid w:val="00B86622"/>
    <w:rsid w:val="00B867FA"/>
    <w:rsid w:val="00B90D0A"/>
    <w:rsid w:val="00BA4AAC"/>
    <w:rsid w:val="00BA5580"/>
    <w:rsid w:val="00BB2443"/>
    <w:rsid w:val="00BB357D"/>
    <w:rsid w:val="00BB5F73"/>
    <w:rsid w:val="00BB6210"/>
    <w:rsid w:val="00BC3F3E"/>
    <w:rsid w:val="00BD0279"/>
    <w:rsid w:val="00BE39A3"/>
    <w:rsid w:val="00BE5016"/>
    <w:rsid w:val="00BF1CAA"/>
    <w:rsid w:val="00BF776C"/>
    <w:rsid w:val="00C00DEE"/>
    <w:rsid w:val="00C05564"/>
    <w:rsid w:val="00C23B02"/>
    <w:rsid w:val="00C26CF6"/>
    <w:rsid w:val="00C30F87"/>
    <w:rsid w:val="00C37C90"/>
    <w:rsid w:val="00C434A3"/>
    <w:rsid w:val="00C523E1"/>
    <w:rsid w:val="00C551AB"/>
    <w:rsid w:val="00C60319"/>
    <w:rsid w:val="00C757E7"/>
    <w:rsid w:val="00C82E21"/>
    <w:rsid w:val="00C90243"/>
    <w:rsid w:val="00C94237"/>
    <w:rsid w:val="00C9450C"/>
    <w:rsid w:val="00C96FD7"/>
    <w:rsid w:val="00CA145F"/>
    <w:rsid w:val="00CA5E7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2837"/>
    <w:rsid w:val="00D85B20"/>
    <w:rsid w:val="00D85EB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2BDF"/>
    <w:rsid w:val="00E1671A"/>
    <w:rsid w:val="00E17A36"/>
    <w:rsid w:val="00E2341A"/>
    <w:rsid w:val="00E24F5D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03DC"/>
    <w:rsid w:val="00E856E5"/>
    <w:rsid w:val="00E87D9E"/>
    <w:rsid w:val="00E926BE"/>
    <w:rsid w:val="00EA2AAF"/>
    <w:rsid w:val="00EA5F54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473F3"/>
    <w:rsid w:val="00F5099F"/>
    <w:rsid w:val="00F5725D"/>
    <w:rsid w:val="00F60EDB"/>
    <w:rsid w:val="00F74883"/>
    <w:rsid w:val="00F76E10"/>
    <w:rsid w:val="00F76FC1"/>
    <w:rsid w:val="00F80E80"/>
    <w:rsid w:val="00FA4B7D"/>
    <w:rsid w:val="00FA5E7D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6</cp:revision>
  <cp:lastPrinted>2015-11-08T17:36:00Z</cp:lastPrinted>
  <dcterms:created xsi:type="dcterms:W3CDTF">2019-09-29T19:44:00Z</dcterms:created>
  <dcterms:modified xsi:type="dcterms:W3CDTF">2019-09-30T06:09:00Z</dcterms:modified>
</cp:coreProperties>
</file>